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7DD9" w:rsidRDefault="00BD519F">
      <w:pPr>
        <w:jc w:val="center"/>
      </w:pPr>
      <w:bookmarkStart w:id="0" w:name="_GoBack"/>
      <w:bookmarkEnd w:id="0"/>
      <w:r>
        <w:rPr>
          <w:b/>
          <w:sz w:val="24"/>
        </w:rPr>
        <w:t>English II Literary Terms Assessment Study Guide</w:t>
      </w:r>
    </w:p>
    <w:p w:rsidR="009E7DD9" w:rsidRDefault="00BD519F">
      <w:r>
        <w:rPr>
          <w:b/>
          <w:sz w:val="24"/>
        </w:rPr>
        <w:t>Be sure you can define the following terms and identify them in an example.</w:t>
      </w:r>
    </w:p>
    <w:p w:rsidR="009E7DD9" w:rsidRDefault="00BD519F">
      <w:pPr>
        <w:numPr>
          <w:ilvl w:val="0"/>
          <w:numId w:val="1"/>
        </w:numPr>
        <w:spacing w:after="0"/>
        <w:ind w:hanging="359"/>
        <w:contextualSpacing/>
      </w:pPr>
      <w:r>
        <w:t>Conflict</w:t>
      </w:r>
    </w:p>
    <w:p w:rsidR="009E7DD9" w:rsidRDefault="00BD519F">
      <w:pPr>
        <w:numPr>
          <w:ilvl w:val="1"/>
          <w:numId w:val="1"/>
        </w:numPr>
        <w:spacing w:after="0"/>
        <w:ind w:hanging="359"/>
        <w:contextualSpacing/>
      </w:pPr>
      <w:r>
        <w:t>internal:</w:t>
      </w:r>
    </w:p>
    <w:p w:rsidR="009E7DD9" w:rsidRDefault="00BD519F">
      <w:pPr>
        <w:numPr>
          <w:ilvl w:val="2"/>
          <w:numId w:val="1"/>
        </w:numPr>
        <w:spacing w:after="0"/>
        <w:ind w:hanging="179"/>
        <w:contextualSpacing/>
      </w:pPr>
      <w:r>
        <w:t>example:</w:t>
      </w:r>
    </w:p>
    <w:p w:rsidR="009E7DD9" w:rsidRDefault="00BD519F">
      <w:pPr>
        <w:numPr>
          <w:ilvl w:val="1"/>
          <w:numId w:val="1"/>
        </w:numPr>
        <w:spacing w:after="0"/>
        <w:ind w:hanging="359"/>
        <w:contextualSpacing/>
      </w:pPr>
      <w:r>
        <w:t>external:</w:t>
      </w:r>
    </w:p>
    <w:p w:rsidR="009E7DD9" w:rsidRDefault="00BD519F">
      <w:pPr>
        <w:numPr>
          <w:ilvl w:val="2"/>
          <w:numId w:val="1"/>
        </w:numPr>
        <w:spacing w:after="0"/>
        <w:ind w:hanging="179"/>
        <w:contextualSpacing/>
      </w:pPr>
      <w:r>
        <w:t>example:</w:t>
      </w:r>
      <w:r>
        <w:br/>
      </w:r>
    </w:p>
    <w:p w:rsidR="009E7DD9" w:rsidRDefault="00BD519F">
      <w:pPr>
        <w:numPr>
          <w:ilvl w:val="0"/>
          <w:numId w:val="1"/>
        </w:numPr>
        <w:spacing w:after="0"/>
        <w:ind w:hanging="359"/>
        <w:contextualSpacing/>
      </w:pPr>
      <w:r>
        <w:t>Tone</w:t>
      </w:r>
    </w:p>
    <w:p w:rsidR="009E7DD9" w:rsidRDefault="009E7DD9">
      <w:pPr>
        <w:spacing w:after="0"/>
      </w:pPr>
    </w:p>
    <w:p w:rsidR="009E7DD9" w:rsidRDefault="009E7DD9">
      <w:pPr>
        <w:spacing w:after="0"/>
      </w:pPr>
    </w:p>
    <w:p w:rsidR="009E7DD9" w:rsidRDefault="00BD519F">
      <w:pPr>
        <w:numPr>
          <w:ilvl w:val="0"/>
          <w:numId w:val="1"/>
        </w:numPr>
        <w:spacing w:after="0"/>
        <w:ind w:hanging="359"/>
        <w:contextualSpacing/>
      </w:pPr>
      <w:r>
        <w:t>Point of view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first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second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third</w:t>
      </w:r>
    </w:p>
    <w:p w:rsidR="009E7DD9" w:rsidRDefault="00BD519F">
      <w:pPr>
        <w:numPr>
          <w:ilvl w:val="2"/>
          <w:numId w:val="1"/>
        </w:numPr>
        <w:spacing w:after="0" w:line="480" w:lineRule="auto"/>
        <w:ind w:hanging="179"/>
        <w:contextualSpacing/>
      </w:pPr>
      <w:r>
        <w:t>limited</w:t>
      </w:r>
    </w:p>
    <w:p w:rsidR="009E7DD9" w:rsidRDefault="00BD519F">
      <w:pPr>
        <w:numPr>
          <w:ilvl w:val="2"/>
          <w:numId w:val="1"/>
        </w:numPr>
        <w:spacing w:after="0" w:line="480" w:lineRule="auto"/>
        <w:ind w:hanging="179"/>
        <w:contextualSpacing/>
      </w:pPr>
      <w:r>
        <w:t>omniscient</w:t>
      </w:r>
    </w:p>
    <w:p w:rsidR="009E7DD9" w:rsidRDefault="009E7DD9">
      <w:pPr>
        <w:spacing w:after="0" w:line="480" w:lineRule="auto"/>
        <w:ind w:left="1440"/>
      </w:pPr>
    </w:p>
    <w:p w:rsidR="009E7DD9" w:rsidRDefault="00BD519F">
      <w:pPr>
        <w:numPr>
          <w:ilvl w:val="0"/>
          <w:numId w:val="1"/>
        </w:numPr>
        <w:spacing w:after="0" w:line="480" w:lineRule="auto"/>
        <w:ind w:hanging="359"/>
        <w:contextualSpacing/>
      </w:pPr>
      <w:r>
        <w:t>Irony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verbal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dramatic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situational</w:t>
      </w:r>
    </w:p>
    <w:p w:rsidR="009E7DD9" w:rsidRDefault="00BD519F">
      <w:pPr>
        <w:numPr>
          <w:ilvl w:val="0"/>
          <w:numId w:val="1"/>
        </w:numPr>
        <w:spacing w:after="0" w:line="480" w:lineRule="auto"/>
        <w:ind w:hanging="359"/>
        <w:contextualSpacing/>
      </w:pPr>
      <w:r>
        <w:t xml:space="preserve">Symbolism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The sick rose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O Rose, thou art sick!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The invisible worm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That flies in the night,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In the howling storm,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Has found out thy bed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Of crimson joy,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And his dark secret love </w:t>
      </w:r>
    </w:p>
    <w:p w:rsidR="009E7DD9" w:rsidRDefault="00BD519F">
      <w:pPr>
        <w:spacing w:after="0" w:line="240" w:lineRule="auto"/>
        <w:ind w:left="1080"/>
      </w:pPr>
      <w:r>
        <w:rPr>
          <w:i/>
        </w:rPr>
        <w:t xml:space="preserve">Does thy life destroy. </w:t>
      </w:r>
    </w:p>
    <w:p w:rsidR="009E7DD9" w:rsidRDefault="00BD519F">
      <w:pPr>
        <w:spacing w:after="0" w:line="240" w:lineRule="auto"/>
      </w:pPr>
      <w:r>
        <w:t xml:space="preserve"> </w:t>
      </w:r>
    </w:p>
    <w:p w:rsidR="009E7DD9" w:rsidRDefault="00BD519F">
      <w:pPr>
        <w:spacing w:after="0" w:line="480" w:lineRule="auto"/>
        <w:ind w:firstLine="1080"/>
      </w:pPr>
      <w:r>
        <w:t xml:space="preserve">Rose: </w:t>
      </w:r>
    </w:p>
    <w:p w:rsidR="009E7DD9" w:rsidRDefault="00BD519F">
      <w:pPr>
        <w:spacing w:after="0" w:line="480" w:lineRule="auto"/>
        <w:ind w:firstLine="1080"/>
      </w:pPr>
      <w:r>
        <w:t xml:space="preserve"> </w:t>
      </w:r>
    </w:p>
    <w:p w:rsidR="009E7DD9" w:rsidRDefault="00BD519F">
      <w:pPr>
        <w:spacing w:after="0" w:line="480" w:lineRule="auto"/>
        <w:ind w:firstLine="1080"/>
      </w:pPr>
      <w:r>
        <w:t xml:space="preserve">Worm: </w:t>
      </w:r>
    </w:p>
    <w:p w:rsidR="009E7DD9" w:rsidRDefault="00BD519F">
      <w:pPr>
        <w:spacing w:after="0" w:line="480" w:lineRule="auto"/>
        <w:ind w:firstLine="1080"/>
      </w:pPr>
      <w:r>
        <w:lastRenderedPageBreak/>
        <w:t xml:space="preserve"> </w:t>
      </w:r>
    </w:p>
    <w:p w:rsidR="009E7DD9" w:rsidRDefault="00BD519F">
      <w:pPr>
        <w:spacing w:after="0" w:line="480" w:lineRule="auto"/>
        <w:ind w:firstLine="1080"/>
      </w:pPr>
      <w:r>
        <w:t xml:space="preserve">Storm: </w:t>
      </w:r>
    </w:p>
    <w:p w:rsidR="009E7DD9" w:rsidRDefault="00BD519F">
      <w:pPr>
        <w:spacing w:after="0" w:line="480" w:lineRule="auto"/>
        <w:ind w:firstLine="1080"/>
      </w:pPr>
      <w:r>
        <w:t xml:space="preserve"> </w:t>
      </w:r>
    </w:p>
    <w:p w:rsidR="009E7DD9" w:rsidRDefault="00BD519F">
      <w:pPr>
        <w:spacing w:after="0" w:line="480" w:lineRule="auto"/>
        <w:ind w:firstLine="1080"/>
      </w:pPr>
      <w:r>
        <w:t>Night</w:t>
      </w:r>
      <w:r>
        <w:t xml:space="preserve">: </w:t>
      </w:r>
    </w:p>
    <w:p w:rsidR="009E7DD9" w:rsidRDefault="009E7DD9">
      <w:pPr>
        <w:spacing w:after="0" w:line="480" w:lineRule="auto"/>
      </w:pPr>
    </w:p>
    <w:p w:rsidR="009E7DD9" w:rsidRDefault="00BD519F">
      <w:pPr>
        <w:numPr>
          <w:ilvl w:val="0"/>
          <w:numId w:val="1"/>
        </w:numPr>
        <w:spacing w:after="0" w:line="480" w:lineRule="auto"/>
        <w:ind w:hanging="359"/>
        <w:contextualSpacing/>
      </w:pPr>
      <w:r>
        <w:t>Characterization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direct: tells the audience what the personality of the character is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indirect: shows things that reveal the personality of a character</w:t>
      </w:r>
    </w:p>
    <w:p w:rsidR="009E7DD9" w:rsidRDefault="00BD519F">
      <w:pPr>
        <w:spacing w:after="0" w:line="480" w:lineRule="auto"/>
        <w:ind w:left="720"/>
      </w:pPr>
      <w:r>
        <w:rPr>
          <w:rFonts w:ascii="Verdana" w:eastAsia="Verdana" w:hAnsi="Verdana" w:cs="Verdana"/>
          <w:sz w:val="18"/>
        </w:rPr>
        <w:t>Example #1-</w:t>
      </w:r>
    </w:p>
    <w:p w:rsidR="009E7DD9" w:rsidRDefault="00BD519F">
      <w:pPr>
        <w:spacing w:after="0" w:line="480" w:lineRule="auto"/>
        <w:ind w:left="720"/>
      </w:pPr>
      <w:r>
        <w:rPr>
          <w:rFonts w:ascii="Verdana" w:eastAsia="Verdana" w:hAnsi="Verdana" w:cs="Verdana"/>
          <w:sz w:val="18"/>
        </w:rPr>
        <w:t>Jane was a beautiful young girl. She had golden hair and blue eyes, which made her stand out from the rest. _____________________________</w:t>
      </w:r>
    </w:p>
    <w:p w:rsidR="009E7DD9" w:rsidRDefault="009E7DD9">
      <w:pPr>
        <w:spacing w:after="0" w:line="480" w:lineRule="auto"/>
        <w:ind w:left="720"/>
      </w:pPr>
    </w:p>
    <w:p w:rsidR="009E7DD9" w:rsidRDefault="00BD519F">
      <w:pPr>
        <w:spacing w:after="0" w:line="480" w:lineRule="auto"/>
        <w:ind w:left="720"/>
      </w:pPr>
      <w:r>
        <w:rPr>
          <w:rFonts w:ascii="Verdana" w:eastAsia="Verdana" w:hAnsi="Verdana" w:cs="Verdana"/>
          <w:sz w:val="18"/>
        </w:rPr>
        <w:t>When Jane walked in the room, nobody could help but look at her stunning, gorgeous face. She commanded attention wher</w:t>
      </w:r>
      <w:r>
        <w:rPr>
          <w:rFonts w:ascii="Verdana" w:eastAsia="Verdana" w:hAnsi="Verdana" w:cs="Verdana"/>
          <w:sz w:val="18"/>
        </w:rPr>
        <w:t>ever she went due to her good looks. _____________________________</w:t>
      </w:r>
    </w:p>
    <w:p w:rsidR="009E7DD9" w:rsidRDefault="00BD519F">
      <w:pPr>
        <w:spacing w:after="0" w:line="480" w:lineRule="auto"/>
        <w:ind w:left="720"/>
      </w:pPr>
      <w:r>
        <w:rPr>
          <w:rFonts w:ascii="Verdana" w:eastAsia="Verdana" w:hAnsi="Verdana" w:cs="Verdana"/>
          <w:sz w:val="18"/>
        </w:rPr>
        <w:t>Example #2-</w:t>
      </w:r>
    </w:p>
    <w:p w:rsidR="009E7DD9" w:rsidRDefault="00BD519F">
      <w:pPr>
        <w:spacing w:after="0" w:line="480" w:lineRule="auto"/>
        <w:ind w:left="720"/>
      </w:pPr>
      <w:r>
        <w:rPr>
          <w:rFonts w:ascii="Verdana" w:eastAsia="Verdana" w:hAnsi="Verdana" w:cs="Verdana"/>
          <w:sz w:val="18"/>
        </w:rPr>
        <w:t>Jim was very unlike any other businessman. He made sure that all his clients got what they had paid for. _____________________________</w:t>
      </w:r>
    </w:p>
    <w:p w:rsidR="009E7DD9" w:rsidRDefault="00BD519F">
      <w:pPr>
        <w:spacing w:after="0" w:line="480" w:lineRule="auto"/>
        <w:ind w:left="720"/>
      </w:pPr>
      <w:r>
        <w:rPr>
          <w:rFonts w:ascii="Verdana" w:eastAsia="Verdana" w:hAnsi="Verdana" w:cs="Verdana"/>
          <w:sz w:val="18"/>
        </w:rPr>
        <w:t xml:space="preserve"> Jim was an honest man. He never cheated anybody in his entire life. _____________________________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protagonist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antagonist</w:t>
      </w:r>
    </w:p>
    <w:p w:rsidR="009E7DD9" w:rsidRDefault="00BD519F">
      <w:pPr>
        <w:numPr>
          <w:ilvl w:val="1"/>
          <w:numId w:val="1"/>
        </w:numPr>
        <w:spacing w:after="0" w:line="480" w:lineRule="auto"/>
        <w:ind w:hanging="359"/>
        <w:contextualSpacing/>
      </w:pPr>
      <w:r>
        <w:t>foil</w:t>
      </w:r>
    </w:p>
    <w:p w:rsidR="009E7DD9" w:rsidRDefault="009E7DD9">
      <w:pPr>
        <w:spacing w:after="0" w:line="480" w:lineRule="auto"/>
        <w:ind w:left="720"/>
      </w:pPr>
    </w:p>
    <w:p w:rsidR="009E7DD9" w:rsidRDefault="00BD519F">
      <w:pPr>
        <w:numPr>
          <w:ilvl w:val="0"/>
          <w:numId w:val="1"/>
        </w:numPr>
        <w:spacing w:after="0" w:line="480" w:lineRule="auto"/>
        <w:ind w:hanging="359"/>
        <w:contextualSpacing/>
      </w:pPr>
      <w:r>
        <w:t>Plot</w:t>
      </w:r>
    </w:p>
    <w:p w:rsidR="009E7DD9" w:rsidRDefault="00BD519F">
      <w:pPr>
        <w:numPr>
          <w:ilvl w:val="1"/>
          <w:numId w:val="1"/>
        </w:numPr>
        <w:spacing w:line="480" w:lineRule="auto"/>
        <w:ind w:hanging="359"/>
      </w:pPr>
      <w:r>
        <w:t>exposition</w:t>
      </w:r>
    </w:p>
    <w:p w:rsidR="009E7DD9" w:rsidRDefault="00BD519F">
      <w:pPr>
        <w:numPr>
          <w:ilvl w:val="1"/>
          <w:numId w:val="1"/>
        </w:numPr>
        <w:spacing w:line="480" w:lineRule="auto"/>
        <w:ind w:hanging="359"/>
      </w:pPr>
      <w:r>
        <w:t>climax</w:t>
      </w:r>
    </w:p>
    <w:p w:rsidR="009E7DD9" w:rsidRDefault="00BD519F">
      <w:pPr>
        <w:numPr>
          <w:ilvl w:val="1"/>
          <w:numId w:val="1"/>
        </w:numPr>
        <w:spacing w:line="480" w:lineRule="auto"/>
        <w:ind w:hanging="359"/>
      </w:pPr>
      <w:r>
        <w:t>resolution</w:t>
      </w:r>
    </w:p>
    <w:p w:rsidR="009E7DD9" w:rsidRDefault="00BD519F">
      <w:pPr>
        <w:numPr>
          <w:ilvl w:val="1"/>
          <w:numId w:val="1"/>
        </w:numPr>
        <w:spacing w:line="480" w:lineRule="auto"/>
        <w:ind w:hanging="359"/>
      </w:pPr>
      <w:r>
        <w:t>denouement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lastRenderedPageBreak/>
        <w:t>Theme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Metaphor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Simile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Alliteration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Personification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Onomatopoeia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Hyperbole</w:t>
      </w:r>
    </w:p>
    <w:p w:rsidR="009E7DD9" w:rsidRDefault="00BD519F">
      <w:pPr>
        <w:spacing w:line="240" w:lineRule="auto"/>
      </w:pPr>
      <w:r>
        <w:t>Metaphor, Simile, Alliteration, Personification, Onomatopoeia, and Hyperbole Examples:</w:t>
      </w:r>
    </w:p>
    <w:p w:rsidR="009E7DD9" w:rsidRDefault="00BD519F">
      <w:pPr>
        <w:spacing w:line="240" w:lineRule="auto"/>
        <w:ind w:left="540"/>
      </w:pPr>
      <w:r>
        <w:t xml:space="preserve">_________________________ The pans clattered and banged / the tapping of the wooden spoon / tap, tap, tap </w:t>
      </w:r>
    </w:p>
    <w:p w:rsidR="009E7DD9" w:rsidRDefault="00BD519F">
      <w:pPr>
        <w:spacing w:line="240" w:lineRule="auto"/>
        <w:ind w:left="540"/>
      </w:pPr>
      <w:r>
        <w:t>_________________________ His new car cost him an arm and a le</w:t>
      </w:r>
      <w:r>
        <w:t xml:space="preserve">g. </w:t>
      </w:r>
    </w:p>
    <w:p w:rsidR="009E7DD9" w:rsidRDefault="00BD519F">
      <w:pPr>
        <w:spacing w:line="240" w:lineRule="auto"/>
        <w:ind w:left="540"/>
      </w:pPr>
      <w:r>
        <w:t>_________________________ The moon is faithful, although blind</w:t>
      </w:r>
    </w:p>
    <w:p w:rsidR="009E7DD9" w:rsidRDefault="00BD519F">
      <w:pPr>
        <w:spacing w:line="240" w:lineRule="auto"/>
        <w:ind w:left="540"/>
      </w:pPr>
      <w:r>
        <w:t xml:space="preserve">_________________________ children sleeping softly in their bedroom bunks  </w:t>
      </w:r>
    </w:p>
    <w:p w:rsidR="009E7DD9" w:rsidRDefault="00BD519F">
      <w:pPr>
        <w:spacing w:line="240" w:lineRule="auto"/>
        <w:ind w:left="540"/>
      </w:pPr>
      <w:r>
        <w:t xml:space="preserve">_________________________ At dusk there’s a thin haze like cigarette smoke / ribbons </w:t>
      </w:r>
    </w:p>
    <w:p w:rsidR="009E7DD9" w:rsidRDefault="00BD519F">
      <w:pPr>
        <w:spacing w:line="240" w:lineRule="auto"/>
        <w:ind w:left="540"/>
      </w:pPr>
      <w:r>
        <w:t>_________________________ T</w:t>
      </w:r>
      <w:r>
        <w:t>ime is a green orchard.</w:t>
      </w:r>
    </w:p>
    <w:p w:rsidR="009E7DD9" w:rsidRDefault="00BD519F">
      <w:pPr>
        <w:spacing w:line="240" w:lineRule="auto"/>
        <w:ind w:left="540"/>
      </w:pPr>
      <w:r>
        <w:t xml:space="preserve">_________________________ I could stare into your eyes as / a thousand years come and go </w:t>
      </w:r>
    </w:p>
    <w:p w:rsidR="009E7DD9" w:rsidRDefault="00BD519F">
      <w:pPr>
        <w:spacing w:line="240" w:lineRule="auto"/>
        <w:ind w:left="540"/>
      </w:pPr>
      <w:r>
        <w:t>_________________________ This test will be a piece of cake</w:t>
      </w:r>
    </w:p>
    <w:p w:rsidR="009E7DD9" w:rsidRDefault="00BD519F">
      <w:pPr>
        <w:spacing w:line="240" w:lineRule="auto"/>
        <w:ind w:left="540"/>
      </w:pPr>
      <w:r>
        <w:t>_________________________ This falling spray of snow-flakes is / a handful of dead</w:t>
      </w:r>
      <w:r>
        <w:t xml:space="preserve"> Februaries </w:t>
      </w:r>
    </w:p>
    <w:p w:rsidR="009E7DD9" w:rsidRDefault="00BD519F">
      <w:pPr>
        <w:spacing w:line="240" w:lineRule="auto"/>
        <w:ind w:left="540"/>
      </w:pPr>
      <w:r>
        <w:t>_________________________ The sunshine threw his hat away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Connotation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Denotation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 xml:space="preserve">Imagery 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Diction</w:t>
      </w:r>
    </w:p>
    <w:p w:rsidR="009E7DD9" w:rsidRDefault="00BD519F">
      <w:pPr>
        <w:numPr>
          <w:ilvl w:val="0"/>
          <w:numId w:val="1"/>
        </w:numPr>
        <w:spacing w:line="480" w:lineRule="auto"/>
        <w:ind w:hanging="359"/>
      </w:pPr>
      <w:r>
        <w:t>Syntax</w:t>
      </w:r>
    </w:p>
    <w:p w:rsidR="009E7DD9" w:rsidRDefault="009E7DD9">
      <w:pPr>
        <w:spacing w:after="0" w:line="240" w:lineRule="auto"/>
        <w:ind w:left="540"/>
      </w:pPr>
    </w:p>
    <w:sectPr w:rsidR="009E7DD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3CDD"/>
    <w:multiLevelType w:val="multilevel"/>
    <w:tmpl w:val="60FAB4C4"/>
    <w:lvl w:ilvl="0">
      <w:start w:val="1"/>
      <w:numFmt w:val="decimal"/>
      <w:lvlText w:val="%1."/>
      <w:lvlJc w:val="left"/>
      <w:pPr>
        <w:ind w:left="540" w:firstLine="180"/>
      </w:pPr>
      <w:rPr>
        <w:rFonts w:ascii="Calibri" w:eastAsia="Calibri" w:hAnsi="Calibri" w:cs="Calibri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E7DD9"/>
    <w:rsid w:val="009E7DD9"/>
    <w:rsid w:val="00B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Literary Terms Assessment study guide.docx</vt:lpstr>
    </vt:vector>
  </TitlesOfParts>
  <Company>Boone County Schools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Assessment study guide.docx</dc:title>
  <dc:creator>Dierig, Danielle J</dc:creator>
  <cp:lastModifiedBy>Dierig, Danielle J</cp:lastModifiedBy>
  <cp:revision>2</cp:revision>
  <dcterms:created xsi:type="dcterms:W3CDTF">2013-10-16T17:30:00Z</dcterms:created>
  <dcterms:modified xsi:type="dcterms:W3CDTF">2013-10-16T17:30:00Z</dcterms:modified>
</cp:coreProperties>
</file>